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6" w:rsidRDefault="00B40D06">
      <w:pPr>
        <w:pStyle w:val="berschrift1"/>
      </w:pPr>
      <w:r>
        <w:t>Kandidaturannahme-Erklärung</w:t>
      </w:r>
    </w:p>
    <w:p w:rsidR="00B40D06" w:rsidRDefault="00B40D06">
      <w:pPr>
        <w:rPr>
          <w:rFonts w:ascii="Tahoma" w:hAnsi="Tahoma"/>
          <w:u w:val="single"/>
        </w:rPr>
      </w:pPr>
    </w:p>
    <w:p w:rsidR="00B40D06" w:rsidRDefault="00B40D06">
      <w:pPr>
        <w:rPr>
          <w:rFonts w:ascii="Tahoma" w:hAnsi="Tahoma"/>
          <w:u w:val="single"/>
        </w:rPr>
      </w:pPr>
    </w:p>
    <w:p w:rsidR="00B40D06" w:rsidRDefault="00B40D06" w:rsidP="00DE566B">
      <w:pPr>
        <w:tabs>
          <w:tab w:val="left" w:pos="10490"/>
        </w:tabs>
        <w:rPr>
          <w:rFonts w:ascii="Tahoma" w:hAnsi="Tahoma"/>
        </w:rPr>
      </w:pPr>
      <w:r>
        <w:rPr>
          <w:rFonts w:ascii="Tahoma" w:hAnsi="Tahoma"/>
        </w:rPr>
        <w:t>Listenbezeichnung:</w:t>
      </w:r>
      <w:r w:rsidR="00DE566B">
        <w:rPr>
          <w:rFonts w:ascii="Tahoma" w:hAnsi="Tahoma"/>
        </w:rPr>
        <w:t xml:space="preserve"> </w:t>
      </w:r>
      <w:r w:rsidR="00DE566B" w:rsidRPr="00DE566B">
        <w:rPr>
          <w:rFonts w:ascii="Tahoma" w:hAnsi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566B" w:rsidRPr="00DE566B">
        <w:rPr>
          <w:rFonts w:ascii="Tahoma" w:hAnsi="Tahoma"/>
          <w:u w:val="single"/>
        </w:rPr>
        <w:instrText xml:space="preserve"> FORMTEXT </w:instrText>
      </w:r>
      <w:r w:rsidR="00DE566B" w:rsidRPr="00DE566B">
        <w:rPr>
          <w:rFonts w:ascii="Tahoma" w:hAnsi="Tahoma"/>
          <w:u w:val="single"/>
        </w:rPr>
      </w:r>
      <w:r w:rsidR="00DE566B" w:rsidRPr="00DE566B">
        <w:rPr>
          <w:rFonts w:ascii="Tahoma" w:hAnsi="Tahoma"/>
          <w:u w:val="single"/>
        </w:rPr>
        <w:fldChar w:fldCharType="separate"/>
      </w:r>
      <w:bookmarkStart w:id="1" w:name="_GoBack"/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bookmarkEnd w:id="1"/>
      <w:r w:rsidR="00DE566B" w:rsidRPr="00DE566B">
        <w:rPr>
          <w:rFonts w:ascii="Tahoma" w:hAnsi="Tahoma"/>
          <w:u w:val="single"/>
        </w:rPr>
        <w:fldChar w:fldCharType="end"/>
      </w:r>
      <w:bookmarkEnd w:id="0"/>
      <w:r w:rsidR="00DE566B" w:rsidRPr="00DE566B">
        <w:rPr>
          <w:rFonts w:ascii="Tahoma" w:hAnsi="Tahoma"/>
          <w:u w:val="single"/>
        </w:rPr>
        <w:tab/>
      </w:r>
    </w:p>
    <w:p w:rsidR="00B40D06" w:rsidRDefault="00B40D06">
      <w:pPr>
        <w:tabs>
          <w:tab w:val="left" w:leader="underscore" w:pos="10490"/>
        </w:tabs>
        <w:rPr>
          <w:rFonts w:ascii="Tahoma" w:hAnsi="Tahoma"/>
        </w:rPr>
      </w:pPr>
    </w:p>
    <w:p w:rsidR="00B40D06" w:rsidRDefault="00B40D06">
      <w:pPr>
        <w:rPr>
          <w:rFonts w:ascii="Tahoma" w:hAnsi="Tahoma"/>
        </w:rPr>
      </w:pPr>
    </w:p>
    <w:p w:rsidR="00B40D06" w:rsidRDefault="000361C1">
      <w:pPr>
        <w:rPr>
          <w:rFonts w:ascii="Tahoma" w:hAnsi="Tahoma"/>
        </w:rPr>
      </w:pPr>
      <w:r w:rsidRPr="000361C1">
        <w:rPr>
          <w:rFonts w:ascii="Tahoma" w:hAnsi="Tahoma"/>
        </w:rPr>
        <w:t>Die vorgeschlagene</w:t>
      </w:r>
      <w:r>
        <w:rPr>
          <w:rFonts w:ascii="Tahoma" w:hAnsi="Tahoma"/>
        </w:rPr>
        <w:t>n</w:t>
      </w:r>
      <w:r w:rsidRPr="000361C1">
        <w:rPr>
          <w:rFonts w:ascii="Tahoma" w:hAnsi="Tahoma"/>
        </w:rPr>
        <w:t xml:space="preserve"> Person</w:t>
      </w:r>
      <w:r>
        <w:rPr>
          <w:rFonts w:ascii="Tahoma" w:hAnsi="Tahoma"/>
        </w:rPr>
        <w:t>en</w:t>
      </w:r>
      <w:r w:rsidR="00B40D06">
        <w:rPr>
          <w:rFonts w:ascii="Tahoma" w:hAnsi="Tahoma"/>
        </w:rPr>
        <w:t xml:space="preserve"> </w:t>
      </w:r>
      <w:r>
        <w:rPr>
          <w:rFonts w:ascii="Tahoma" w:hAnsi="Tahoma"/>
        </w:rPr>
        <w:t>bestätigen</w:t>
      </w:r>
      <w:r w:rsidR="00B40D06">
        <w:rPr>
          <w:rFonts w:ascii="Tahoma" w:hAnsi="Tahoma"/>
        </w:rPr>
        <w:t xml:space="preserve"> </w:t>
      </w:r>
      <w:r w:rsidR="00B40D06">
        <w:rPr>
          <w:rFonts w:ascii="Tahoma" w:hAnsi="Tahoma"/>
          <w:b/>
        </w:rPr>
        <w:t>schriftlich</w:t>
      </w:r>
      <w:r w:rsidR="00B40D06">
        <w:rPr>
          <w:rFonts w:ascii="Tahoma" w:hAnsi="Tahoma"/>
        </w:rPr>
        <w:t xml:space="preserve"> die Annahme einer Kandidatur als Mitglied des Gemeinderates für die Amtsdauer 20</w:t>
      </w:r>
      <w:r w:rsidR="00B667BD">
        <w:rPr>
          <w:rFonts w:ascii="Tahoma" w:hAnsi="Tahoma"/>
        </w:rPr>
        <w:t>22</w:t>
      </w:r>
      <w:r w:rsidR="0039302E">
        <w:rPr>
          <w:rFonts w:ascii="Tahoma" w:hAnsi="Tahoma"/>
        </w:rPr>
        <w:t>–</w:t>
      </w:r>
      <w:r w:rsidR="00B40D06">
        <w:rPr>
          <w:rFonts w:ascii="Tahoma" w:hAnsi="Tahoma"/>
        </w:rPr>
        <w:t>20</w:t>
      </w:r>
      <w:r w:rsidR="0039302E">
        <w:rPr>
          <w:rFonts w:ascii="Tahoma" w:hAnsi="Tahoma"/>
        </w:rPr>
        <w:t>2</w:t>
      </w:r>
      <w:r w:rsidR="00B667BD">
        <w:rPr>
          <w:rFonts w:ascii="Tahoma" w:hAnsi="Tahoma"/>
        </w:rPr>
        <w:t>6</w:t>
      </w:r>
      <w:r w:rsidR="00B40D06">
        <w:rPr>
          <w:rFonts w:ascii="Tahoma" w:hAnsi="Tahoma"/>
        </w:rPr>
        <w:t>:</w:t>
      </w:r>
    </w:p>
    <w:p w:rsidR="00B40D06" w:rsidRDefault="00B40D06">
      <w:pPr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361C1" w:rsidRPr="00E770DF" w:rsidTr="000361C1">
        <w:trPr>
          <w:cantSplit/>
          <w:trHeight w:val="28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C1" w:rsidRPr="00E770DF" w:rsidRDefault="000361C1" w:rsidP="00E770DF">
            <w:pPr>
              <w:tabs>
                <w:tab w:val="right" w:pos="5103"/>
              </w:tabs>
              <w:rPr>
                <w:rFonts w:ascii="Tahoma" w:hAnsi="Tahoma"/>
                <w:b/>
              </w:rPr>
            </w:pPr>
            <w:r w:rsidRPr="00E770DF">
              <w:rPr>
                <w:rFonts w:ascii="Tahoma" w:hAnsi="Tahoma"/>
                <w:b/>
              </w:rPr>
              <w:t>Name/Vorname</w:t>
            </w:r>
            <w:r w:rsidRPr="00E770DF">
              <w:rPr>
                <w:rFonts w:ascii="Tahoma" w:hAnsi="Tahoma"/>
                <w:b/>
              </w:rPr>
              <w:tab/>
              <w:t>eigenhändige Unterschrift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C1" w:rsidRPr="00E770DF" w:rsidRDefault="000361C1" w:rsidP="00E770DF">
            <w:pPr>
              <w:tabs>
                <w:tab w:val="right" w:pos="5103"/>
              </w:tabs>
              <w:rPr>
                <w:rFonts w:ascii="Tahoma" w:hAnsi="Tahoma"/>
                <w:b/>
              </w:rPr>
            </w:pPr>
            <w:r w:rsidRPr="00E770DF">
              <w:rPr>
                <w:rFonts w:ascii="Tahoma" w:hAnsi="Tahoma"/>
                <w:b/>
              </w:rPr>
              <w:t>Name/Vorname</w:t>
            </w:r>
            <w:r w:rsidRPr="00E770DF">
              <w:rPr>
                <w:rFonts w:ascii="Tahoma" w:hAnsi="Tahoma"/>
                <w:b/>
              </w:rPr>
              <w:tab/>
              <w:t>eigenhändige Unterschrift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E770DF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:rsidR="00B40D06" w:rsidRDefault="00B40D06">
      <w:pPr>
        <w:rPr>
          <w:rFonts w:ascii="Tahoma" w:hAnsi="Tahoma"/>
        </w:rPr>
      </w:pPr>
    </w:p>
    <w:sectPr w:rsidR="00B40D06">
      <w:pgSz w:w="11907" w:h="16840"/>
      <w:pgMar w:top="567" w:right="567" w:bottom="51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2gPK63xWBbrCqXfsrz8AnqedsurYf/1XirJ7+A/MYrWVOIQH/AeufiY9hs8CA8paxrf7BMu8csLYUimRFKJA==" w:salt="pYZrCQrtF8+GLxE7+yQ62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6"/>
    <w:rsid w:val="000361C1"/>
    <w:rsid w:val="0027746F"/>
    <w:rsid w:val="00330A24"/>
    <w:rsid w:val="00364A39"/>
    <w:rsid w:val="0039302E"/>
    <w:rsid w:val="003B5DF9"/>
    <w:rsid w:val="009353E8"/>
    <w:rsid w:val="00974F51"/>
    <w:rsid w:val="009E6DC0"/>
    <w:rsid w:val="00B40D06"/>
    <w:rsid w:val="00B667BD"/>
    <w:rsid w:val="00DE566B"/>
    <w:rsid w:val="00E75215"/>
    <w:rsid w:val="00E770DF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0328ED"/>
  <w15:docId w15:val="{D68A1508-A7F5-45B7-94D3-1B101C1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Kandidaturannahme-Erklärung</vt:lpstr>
    </vt:vector>
  </TitlesOfParts>
  <Company>Informatik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Kandidaturannahme-Erklärung</dc:title>
  <dc:creator>Monika Grau</dc:creator>
  <cp:lastModifiedBy>Grau Monika, Stadtkanzlei</cp:lastModifiedBy>
  <cp:revision>5</cp:revision>
  <dcterms:created xsi:type="dcterms:W3CDTF">2021-10-18T12:19:00Z</dcterms:created>
  <dcterms:modified xsi:type="dcterms:W3CDTF">2021-10-18T12:52:00Z</dcterms:modified>
</cp:coreProperties>
</file>